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575F" w14:textId="77777777" w:rsidR="000A3674" w:rsidRDefault="000A3674" w:rsidP="000A3674">
      <w:pPr>
        <w:pStyle w:val="Nagwek"/>
        <w:jc w:val="right"/>
        <w:rPr>
          <w:color w:val="4472C4" w:themeColor="accent1"/>
        </w:rPr>
      </w:pPr>
      <w:r>
        <w:rPr>
          <w:noProof/>
        </w:rPr>
        <w:drawing>
          <wp:inline distT="0" distB="0" distL="0" distR="0" wp14:anchorId="3270A372" wp14:editId="263B2056">
            <wp:extent cx="969645" cy="792480"/>
            <wp:effectExtent l="0" t="0" r="190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B7885E" w14:textId="77777777" w:rsidR="000A3674" w:rsidRPr="00861323" w:rsidRDefault="000A3674" w:rsidP="000A3674">
      <w:pPr>
        <w:pStyle w:val="Nagwek"/>
        <w:rPr>
          <w:rFonts w:ascii="Amatic SC" w:hAnsi="Amatic SC" w:cs="Amatic SC"/>
          <w:b/>
          <w:bCs/>
        </w:rPr>
      </w:pPr>
      <w:r>
        <w:tab/>
        <w:t xml:space="preserve">               </w:t>
      </w:r>
      <w:r w:rsidRPr="00861323">
        <w:rPr>
          <w:rFonts w:ascii="Amatic SC" w:hAnsi="Amatic SC" w:cs="Amatic SC" w:hint="cs"/>
          <w:b/>
          <w:bCs/>
        </w:rPr>
        <w:t xml:space="preserve">Centrum Rozwoju i Terapii Dzieci      </w:t>
      </w:r>
    </w:p>
    <w:p w14:paraId="30F7421C" w14:textId="77777777" w:rsidR="000A3674" w:rsidRPr="00861323" w:rsidRDefault="000A3674" w:rsidP="000A3674">
      <w:pPr>
        <w:pStyle w:val="Nagwek"/>
        <w:rPr>
          <w:rFonts w:ascii="Amatic SC" w:hAnsi="Amatic SC" w:cs="Amatic SC"/>
          <w:b/>
          <w:bCs/>
        </w:rPr>
      </w:pPr>
      <w:r w:rsidRPr="00861323">
        <w:rPr>
          <w:rFonts w:ascii="Amatic SC" w:hAnsi="Amatic SC" w:cs="Amatic SC" w:hint="cs"/>
          <w:b/>
          <w:bCs/>
        </w:rPr>
        <w:tab/>
        <w:t xml:space="preserve">                          ul. Krakowska 1A, 32-040 Świątniki Górne</w:t>
      </w:r>
    </w:p>
    <w:p w14:paraId="18AFFC59" w14:textId="77777777" w:rsidR="000A3674" w:rsidRDefault="000A3674" w:rsidP="000A3674">
      <w:pPr>
        <w:pStyle w:val="Nagwek"/>
      </w:pPr>
      <w:r w:rsidRPr="00E75EE6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ab/>
        <w:t xml:space="preserve">           </w:t>
      </w:r>
      <w:r w:rsidRPr="000A3674">
        <w:rPr>
          <w:rFonts w:ascii="Amatic SC" w:hAnsi="Amatic SC" w:cs="Amatic SC"/>
          <w:b/>
          <w:bCs/>
          <w:sz w:val="20"/>
          <w:szCs w:val="20"/>
        </w:rPr>
        <w:t>tel. 536 907 027    /   692-220-037</w:t>
      </w:r>
    </w:p>
    <w:p w14:paraId="5E3AE071" w14:textId="77777777" w:rsidR="000A3674" w:rsidRDefault="000A3674"/>
    <w:p w14:paraId="76B488B1" w14:textId="77777777" w:rsidR="000A3674" w:rsidRDefault="000A3674"/>
    <w:p w14:paraId="1FED2842" w14:textId="178018A1" w:rsidR="000A3674" w:rsidRPr="00872ED1" w:rsidRDefault="00872ED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A3674" w:rsidRPr="00872ED1">
        <w:rPr>
          <w:b/>
          <w:bCs/>
        </w:rPr>
        <w:t>Umowa nr 1/I/2021.</w:t>
      </w:r>
    </w:p>
    <w:p w14:paraId="526CF10C" w14:textId="1AE7F18A" w:rsidR="00E0148B" w:rsidRDefault="000A3674" w:rsidP="00D64C95">
      <w:pPr>
        <w:pStyle w:val="Akapitzlist"/>
        <w:numPr>
          <w:ilvl w:val="0"/>
          <w:numId w:val="2"/>
        </w:numPr>
      </w:pPr>
      <w:r>
        <w:t xml:space="preserve">zawarta w dniu …………………. pomiędzy Centrum Rozwoju i Terapii Dzieci  w Świątnikach Górnych ul. Krakowska 1A, 32-050  Świątniki Górne NIP 679-235-09-99, REGON 389510053 reprezentowana przez: Agnieszkę Szczurek Dyrektor </w:t>
      </w:r>
      <w:proofErr w:type="spellStart"/>
      <w:r>
        <w:t>CRiTD</w:t>
      </w:r>
      <w:proofErr w:type="spellEnd"/>
      <w:r>
        <w:t xml:space="preserve">, zwana dalej Wykonawcą, </w:t>
      </w:r>
      <w:r w:rsidR="00D64C95">
        <w:t>a dzieckiem</w:t>
      </w:r>
      <w:r>
        <w:t xml:space="preserve"> ……………………………</w:t>
      </w:r>
      <w:r w:rsidR="00D64C95">
        <w:t>………</w:t>
      </w:r>
      <w:r>
        <w:t xml:space="preserve"> …</w:t>
      </w:r>
      <w:r w:rsidR="00D64C95">
        <w:t>……</w:t>
      </w:r>
      <w:r>
        <w:t>………………………… ur. …………………………, reprezentowanym przez: rodzica/opiekuna</w:t>
      </w:r>
      <w:r w:rsidR="00D64C95" w:rsidRPr="00D64C95">
        <w:t xml:space="preserve"> </w:t>
      </w:r>
      <w:r w:rsidR="00D64C95">
        <w:t xml:space="preserve">Panią/ Panem </w:t>
      </w:r>
      <w:r>
        <w:t>……………………………………</w:t>
      </w:r>
      <w:r w:rsidR="00D64C95">
        <w:t>……</w:t>
      </w:r>
      <w:r w:rsidR="00E0148B">
        <w:t xml:space="preserve"> …………….</w:t>
      </w:r>
      <w:r w:rsidR="00D64C95">
        <w:t>..</w:t>
      </w:r>
      <w:r>
        <w:t>…………………….</w:t>
      </w:r>
      <w:r w:rsidR="00E0148B">
        <w:t xml:space="preserve"> nr </w:t>
      </w:r>
      <w:proofErr w:type="spellStart"/>
      <w:r w:rsidR="00E0148B">
        <w:t>tel</w:t>
      </w:r>
      <w:proofErr w:type="spellEnd"/>
      <w:r w:rsidR="00E0148B">
        <w:t>………………………………………</w:t>
      </w:r>
      <w:r w:rsidR="00872ED1">
        <w:t>……………………….</w:t>
      </w:r>
      <w:r w:rsidR="00E0148B">
        <w:t xml:space="preserve">, </w:t>
      </w:r>
    </w:p>
    <w:p w14:paraId="5FCBB57A" w14:textId="78DEC6C3" w:rsidR="00E0148B" w:rsidRDefault="00E0148B" w:rsidP="00E0148B">
      <w:pPr>
        <w:pStyle w:val="Akapitzlist"/>
      </w:pPr>
      <w:r>
        <w:t>e-mail: ……………………………………………………………………………………………..</w:t>
      </w:r>
      <w:r w:rsidR="000A3674">
        <w:t>, zwanym dalej</w:t>
      </w:r>
      <w:r w:rsidR="00F97934">
        <w:t xml:space="preserve"> </w:t>
      </w:r>
      <w:r>
        <w:t>Zamawiającym</w:t>
      </w:r>
      <w:r w:rsidR="000A3674">
        <w:t xml:space="preserve"> została zawarta umowa o następującej treści:</w:t>
      </w:r>
      <w:r>
        <w:t xml:space="preserve"> prowadzenie </w:t>
      </w:r>
      <w:r w:rsidR="00F97934">
        <w:t xml:space="preserve"> </w:t>
      </w:r>
      <w:r>
        <w:t>z</w:t>
      </w:r>
      <w:r w:rsidR="00F97934">
        <w:t>aję</w:t>
      </w:r>
      <w:r>
        <w:t>ć</w:t>
      </w:r>
      <w:r w:rsidR="00F97934">
        <w:t xml:space="preserve"> grupow</w:t>
      </w:r>
      <w:r>
        <w:t>ych</w:t>
      </w:r>
      <w:r w:rsidR="00F97934">
        <w:t xml:space="preserve"> muzyczno-rytmiczno-taneczn</w:t>
      </w:r>
      <w:r w:rsidR="00872ED1">
        <w:t>ych</w:t>
      </w:r>
      <w:r>
        <w:t>.</w:t>
      </w:r>
    </w:p>
    <w:p w14:paraId="563988B9" w14:textId="4B83D942" w:rsidR="00D64C95" w:rsidRDefault="00F97934" w:rsidP="00E0148B">
      <w:pPr>
        <w:pStyle w:val="Akapitzlist"/>
      </w:pPr>
      <w:r>
        <w:t xml:space="preserve"> </w:t>
      </w:r>
      <w:r w:rsidR="00E0148B">
        <w:t xml:space="preserve">Wykonawcą </w:t>
      </w:r>
      <w:r w:rsidR="00D64C95">
        <w:t>ze strony Wykonawcy jest: Pani</w:t>
      </w:r>
      <w:r w:rsidR="00E0148B">
        <w:t xml:space="preserve"> Kamila Borowy</w:t>
      </w:r>
      <w:r w:rsidR="00872ED1">
        <w:t>, a w razie nieobecności instruktora</w:t>
      </w:r>
      <w:r w:rsidR="00E0148B">
        <w:t xml:space="preserve"> </w:t>
      </w:r>
      <w:r w:rsidR="00872ED1">
        <w:t xml:space="preserve">Dyrektor </w:t>
      </w:r>
      <w:proofErr w:type="spellStart"/>
      <w:r w:rsidR="00872ED1">
        <w:t>CRiTD</w:t>
      </w:r>
      <w:proofErr w:type="spellEnd"/>
      <w:r w:rsidR="00872ED1">
        <w:t xml:space="preserve"> </w:t>
      </w:r>
      <w:r w:rsidR="00E0148B">
        <w:t xml:space="preserve">Agnieszka Szczurek lub </w:t>
      </w:r>
      <w:r w:rsidR="00872ED1">
        <w:t xml:space="preserve">nauczyciel </w:t>
      </w:r>
      <w:r w:rsidR="00E0148B">
        <w:t>Pani Renata Wnęk</w:t>
      </w:r>
    </w:p>
    <w:p w14:paraId="50BE5A54" w14:textId="783F150B" w:rsidR="00F97934" w:rsidRDefault="00F97934"/>
    <w:p w14:paraId="03E92903" w14:textId="397E6319" w:rsidR="00F97934" w:rsidRDefault="00F979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§ 1</w:t>
      </w:r>
    </w:p>
    <w:p w14:paraId="07C2DDCE" w14:textId="77777777" w:rsidR="00F97934" w:rsidRDefault="000A3674" w:rsidP="00F97934">
      <w:pPr>
        <w:pStyle w:val="Akapitzlist"/>
        <w:numPr>
          <w:ilvl w:val="0"/>
          <w:numId w:val="1"/>
        </w:numPr>
      </w:pPr>
      <w:r>
        <w:t xml:space="preserve">Zajęcia </w:t>
      </w:r>
      <w:r w:rsidR="00F97934">
        <w:t xml:space="preserve">muzyczno-rytmiczno-taneczne </w:t>
      </w:r>
      <w:r>
        <w:t>prowadzone będą z uwzględnieniem indywidualnych potrzeb rozwoju i edukacji oraz możliwości psychofizycznych dzieci. W ramach zajęć realizowane powinny być zagadnienia wpływające na</w:t>
      </w:r>
      <w:r w:rsidR="00F97934">
        <w:t xml:space="preserve"> rozwój dzieci</w:t>
      </w:r>
      <w:r>
        <w:t>, kształtowane będą postawy integracyjne i równościowe, np. wzajemnego szacunku</w:t>
      </w:r>
    </w:p>
    <w:p w14:paraId="64AEB9CB" w14:textId="77777777" w:rsidR="00F97934" w:rsidRDefault="000A3674" w:rsidP="00F97934">
      <w:pPr>
        <w:pStyle w:val="Akapitzlist"/>
        <w:numPr>
          <w:ilvl w:val="0"/>
          <w:numId w:val="1"/>
        </w:numPr>
        <w:spacing w:before="240"/>
      </w:pPr>
      <w:r>
        <w:t xml:space="preserve"> Czas pracy: </w:t>
      </w:r>
      <w:r w:rsidR="00F97934">
        <w:t>45 min 2x w</w:t>
      </w:r>
      <w:r>
        <w:t xml:space="preserve"> tygodniu (grupy max. po 8 dzieci</w:t>
      </w:r>
      <w:r w:rsidR="00F97934">
        <w:t xml:space="preserve"> na umowę)</w:t>
      </w:r>
      <w:r w:rsidR="00F97934">
        <w:tab/>
      </w:r>
      <w:r w:rsidR="00F97934">
        <w:tab/>
      </w:r>
    </w:p>
    <w:p w14:paraId="72EA8CF4" w14:textId="7F768D21" w:rsidR="00F97934" w:rsidRDefault="00F97934" w:rsidP="00F97934">
      <w:pPr>
        <w:pStyle w:val="Akapitzlist"/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  <w:t>§ 2</w:t>
      </w:r>
    </w:p>
    <w:p w14:paraId="36C9A607" w14:textId="77777777" w:rsidR="00F97934" w:rsidRDefault="00F97934" w:rsidP="00F97934">
      <w:pPr>
        <w:pStyle w:val="Akapitzlist"/>
      </w:pPr>
    </w:p>
    <w:p w14:paraId="26F393FC" w14:textId="3E3B3A0E" w:rsidR="00F97934" w:rsidRDefault="000A3674" w:rsidP="00F97934">
      <w:pPr>
        <w:pStyle w:val="Akapitzlist"/>
        <w:numPr>
          <w:ilvl w:val="0"/>
          <w:numId w:val="2"/>
        </w:numPr>
      </w:pPr>
      <w:r>
        <w:t xml:space="preserve"> Zajęcia </w:t>
      </w:r>
      <w:r w:rsidR="00F97934">
        <w:t>będą</w:t>
      </w:r>
      <w:r>
        <w:t xml:space="preserve"> prowadzone w okresie: </w:t>
      </w:r>
      <w:r w:rsidR="00F97934">
        <w:t>04</w:t>
      </w:r>
      <w:r>
        <w:t>.</w:t>
      </w:r>
      <w:r w:rsidR="00F97934">
        <w:t>10</w:t>
      </w:r>
      <w:r>
        <w:t>.20</w:t>
      </w:r>
      <w:r w:rsidR="00F97934">
        <w:t>21</w:t>
      </w:r>
      <w:r>
        <w:t xml:space="preserve"> r. - 31.0</w:t>
      </w:r>
      <w:r w:rsidR="00F97934">
        <w:t>1</w:t>
      </w:r>
      <w:r>
        <w:t>.202</w:t>
      </w:r>
      <w:r w:rsidR="00F97934">
        <w:t>2</w:t>
      </w:r>
      <w:r>
        <w:t xml:space="preserve"> r. § 3 1. Do obowiązków osób prowadzących zajęcia należy: </w:t>
      </w:r>
    </w:p>
    <w:p w14:paraId="03C8C8D8" w14:textId="66E1B516" w:rsidR="00F97934" w:rsidRDefault="000A3674" w:rsidP="00F97934">
      <w:pPr>
        <w:pStyle w:val="Akapitzlist"/>
        <w:numPr>
          <w:ilvl w:val="0"/>
          <w:numId w:val="3"/>
        </w:numPr>
      </w:pPr>
      <w:r>
        <w:t xml:space="preserve">zapewnienie dzieciom bezpieczeństwa w czasie zajęć; </w:t>
      </w:r>
    </w:p>
    <w:p w14:paraId="342FEE59" w14:textId="77777777" w:rsidR="00F97934" w:rsidRDefault="000A3674" w:rsidP="00F97934">
      <w:pPr>
        <w:pStyle w:val="Akapitzlist"/>
        <w:numPr>
          <w:ilvl w:val="0"/>
          <w:numId w:val="3"/>
        </w:numPr>
      </w:pPr>
      <w:r>
        <w:t xml:space="preserve">ścisłe współdziałanie z innymi pracownikami placówki; </w:t>
      </w:r>
    </w:p>
    <w:p w14:paraId="54FB481F" w14:textId="77777777" w:rsidR="00F97934" w:rsidRDefault="000A3674" w:rsidP="00F97934">
      <w:pPr>
        <w:pStyle w:val="Akapitzlist"/>
        <w:numPr>
          <w:ilvl w:val="0"/>
          <w:numId w:val="3"/>
        </w:numPr>
      </w:pPr>
      <w:r>
        <w:t xml:space="preserve">Wykonawca oświadcza, że </w:t>
      </w:r>
      <w:r w:rsidR="00F97934">
        <w:t xml:space="preserve">prowadzący </w:t>
      </w:r>
      <w:r>
        <w:t xml:space="preserve">posiada odpowiednie kwalifikacje, uprawnienia, niezbędną wiedzę i doświadczenie potrzebną do prowadzenia zajęć. </w:t>
      </w:r>
    </w:p>
    <w:p w14:paraId="14C7B984" w14:textId="2B281D53" w:rsidR="004865F0" w:rsidRDefault="000A3674" w:rsidP="00F97934">
      <w:pPr>
        <w:pStyle w:val="Akapitzlist"/>
        <w:numPr>
          <w:ilvl w:val="0"/>
          <w:numId w:val="3"/>
        </w:numPr>
      </w:pPr>
      <w:r>
        <w:t>Wykonawca zobowiązuję się do rzetelnego i terminowego załatwiania spraw związanych z realizacją przedmiotu umowy;</w:t>
      </w:r>
    </w:p>
    <w:p w14:paraId="3CF9C5A8" w14:textId="382F0678" w:rsidR="00F97934" w:rsidRDefault="00F97934" w:rsidP="00F97934">
      <w:pPr>
        <w:pStyle w:val="Akapitzlist"/>
        <w:ind w:left="1080"/>
      </w:pPr>
    </w:p>
    <w:p w14:paraId="7F180261" w14:textId="44346392" w:rsidR="00F97934" w:rsidRDefault="00F97934" w:rsidP="00F97934">
      <w:pPr>
        <w:pStyle w:val="Akapitzlist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  <w:t>§ 3</w:t>
      </w:r>
    </w:p>
    <w:p w14:paraId="28DCA13F" w14:textId="753B7CF5" w:rsidR="00F97934" w:rsidRDefault="00D64C95" w:rsidP="00D64C95">
      <w:pPr>
        <w:pStyle w:val="Akapitzlist"/>
        <w:numPr>
          <w:ilvl w:val="0"/>
          <w:numId w:val="4"/>
        </w:numPr>
      </w:pPr>
      <w:r>
        <w:t>Opłata za jedne zajęcia  muzyczno-rytmiczno-taneczne wynosi  30 zł, sporządzana umowa obejmuje uczestnictwo dziecka w 28 zajęciach w semestrze zgodnie z podanym harmonogramem</w:t>
      </w:r>
    </w:p>
    <w:p w14:paraId="0635B5F3" w14:textId="363AE615" w:rsidR="00B35520" w:rsidRDefault="00B35520" w:rsidP="00D64C95">
      <w:pPr>
        <w:pStyle w:val="Akapitzlist"/>
        <w:numPr>
          <w:ilvl w:val="0"/>
          <w:numId w:val="4"/>
        </w:numPr>
      </w:pPr>
      <w:r>
        <w:t>Koszt za 28 zajęć wynosi 840 zł</w:t>
      </w:r>
    </w:p>
    <w:p w14:paraId="5EF390A2" w14:textId="77777777" w:rsidR="00B35520" w:rsidRDefault="00B35520" w:rsidP="00B35520">
      <w:pPr>
        <w:pStyle w:val="Akapitzlist"/>
        <w:numPr>
          <w:ilvl w:val="0"/>
          <w:numId w:val="4"/>
        </w:numPr>
        <w:jc w:val="both"/>
      </w:pPr>
      <w:r>
        <w:t>Termin płatności:</w:t>
      </w:r>
    </w:p>
    <w:p w14:paraId="54DD7E85" w14:textId="1A755EBA" w:rsidR="00B35520" w:rsidRDefault="00B35520" w:rsidP="00B35520">
      <w:pPr>
        <w:pStyle w:val="Akapitzlist"/>
        <w:ind w:left="1440"/>
        <w:jc w:val="both"/>
      </w:pPr>
      <w:r>
        <w:t xml:space="preserve"> I transza do 15 października 2021r.  420 zł</w:t>
      </w:r>
    </w:p>
    <w:p w14:paraId="49AFB29E" w14:textId="02F403AB" w:rsidR="00B35520" w:rsidRDefault="00B35520" w:rsidP="00B35520">
      <w:pPr>
        <w:pStyle w:val="Akapitzlist"/>
        <w:ind w:left="1440"/>
        <w:jc w:val="both"/>
      </w:pPr>
      <w:r>
        <w:t>II transza   do  30 listopada 2021r.     420 zł</w:t>
      </w:r>
    </w:p>
    <w:p w14:paraId="7528760C" w14:textId="55BEF7E1" w:rsidR="00D64C95" w:rsidRDefault="00D64C95" w:rsidP="00D64C95">
      <w:pPr>
        <w:pStyle w:val="Akapitzlist"/>
        <w:numPr>
          <w:ilvl w:val="0"/>
          <w:numId w:val="4"/>
        </w:numPr>
      </w:pPr>
      <w:r>
        <w:t>W razie dłuższej niż tydzień nieobecności dziecku zostanie zaproponowane odrabianie zajęć w terminie dodatkowym sobotnim, a w razie braku możliwości skorzystania z zajęć dodatkowych odliczana będzie kwota 20 zł za każde opuszczone zajęcia rytmiczno-muzyczne po dłuższej niż tygodniowa nieobecność dziecka.</w:t>
      </w:r>
    </w:p>
    <w:p w14:paraId="1364C228" w14:textId="77777777" w:rsidR="00E0148B" w:rsidRDefault="00E0148B" w:rsidP="00D64C95">
      <w:pPr>
        <w:pStyle w:val="Akapitzlist"/>
        <w:numPr>
          <w:ilvl w:val="0"/>
          <w:numId w:val="4"/>
        </w:numPr>
      </w:pPr>
      <w:r>
        <w:lastRenderedPageBreak/>
        <w:t xml:space="preserve">Wykonawca zastrzega sobie możliwość dochodzenia odszkodowania przewyższającego kary umowne wynikające z umowy, za niewykonanie lub nienależyte wykonanie postanowień umowy oraz za wyrządzone szkody. </w:t>
      </w:r>
    </w:p>
    <w:p w14:paraId="5E138343" w14:textId="131743B8" w:rsidR="00E0148B" w:rsidRDefault="00E0148B" w:rsidP="00E0148B">
      <w:pPr>
        <w:pStyle w:val="Akapitzlist"/>
        <w:numPr>
          <w:ilvl w:val="0"/>
          <w:numId w:val="5"/>
        </w:numPr>
      </w:pPr>
      <w:r>
        <w:t>zamawiający może rozwiązać umowę najwcześniej miesiąc po podpisaniu umowy bez zachowania okresu wypowiedzenia w przypadku:</w:t>
      </w:r>
    </w:p>
    <w:p w14:paraId="1C6E46B8" w14:textId="63FF3B83" w:rsidR="00E0148B" w:rsidRDefault="00E0148B" w:rsidP="00E0148B">
      <w:pPr>
        <w:pStyle w:val="Akapitzlist"/>
        <w:numPr>
          <w:ilvl w:val="0"/>
          <w:numId w:val="6"/>
        </w:numPr>
      </w:pPr>
      <w:r>
        <w:t xml:space="preserve">naruszenia przez Wykonawcę warunków umowy; </w:t>
      </w:r>
    </w:p>
    <w:p w14:paraId="7590FDCC" w14:textId="77604B75" w:rsidR="00E0148B" w:rsidRDefault="00E0148B" w:rsidP="00E0148B">
      <w:pPr>
        <w:pStyle w:val="Akapitzlist"/>
        <w:numPr>
          <w:ilvl w:val="0"/>
          <w:numId w:val="6"/>
        </w:numPr>
      </w:pPr>
      <w:r>
        <w:t xml:space="preserve"> rażących uchybień i zaniedbań w zakresie prowadzonych zajęć </w:t>
      </w:r>
    </w:p>
    <w:p w14:paraId="443BCC5A" w14:textId="7E8C56EA" w:rsidR="00E0148B" w:rsidRDefault="00E0148B" w:rsidP="00E0148B">
      <w:pPr>
        <w:pStyle w:val="Akapitzlist"/>
        <w:numPr>
          <w:ilvl w:val="0"/>
          <w:numId w:val="6"/>
        </w:numPr>
      </w:pPr>
      <w:r>
        <w:t>Braku chęci kontynuacji przez dziecko i udziału w zajęciach muzyczno-tanecznych.</w:t>
      </w:r>
    </w:p>
    <w:p w14:paraId="5688E288" w14:textId="77777777" w:rsidR="00872ED1" w:rsidRDefault="00E0148B" w:rsidP="00E0148B">
      <w:pPr>
        <w:pStyle w:val="Akapitzlist"/>
        <w:ind w:left="2570"/>
      </w:pPr>
      <w:r>
        <w:t>Oświadczenie o rozwiązaniu umowy powinno nastąpić w formie pisemnej pod rygorem nieważności takiego oświadczenia i musi zawierać uzasadnienie. Termin na złożenie oświadczenia wynosi 14 dni od powzięcia wiadomości o okolicznościach uprawniających do odstąpienia od umowy a określonych w niniejszym paragrafie. Oświadczenie może zostać złożone przez cały okres wykonywania umowy.</w:t>
      </w:r>
    </w:p>
    <w:p w14:paraId="01F3926F" w14:textId="23902271" w:rsidR="00872ED1" w:rsidRDefault="00E0148B" w:rsidP="00E0148B">
      <w:pPr>
        <w:pStyle w:val="Akapitzlist"/>
        <w:ind w:left="2570"/>
      </w:pPr>
      <w:r>
        <w:t xml:space="preserve"> </w:t>
      </w:r>
      <w:r w:rsidR="00872ED1">
        <w:tab/>
      </w:r>
      <w:r w:rsidR="00872ED1">
        <w:tab/>
      </w:r>
      <w:r w:rsidR="00872ED1">
        <w:tab/>
      </w:r>
      <w:r w:rsidR="00872ED1">
        <w:tab/>
      </w:r>
      <w:r>
        <w:t>§ 6</w:t>
      </w:r>
    </w:p>
    <w:p w14:paraId="7BD826A6" w14:textId="77777777" w:rsidR="00872ED1" w:rsidRDefault="00E0148B" w:rsidP="00872ED1">
      <w:pPr>
        <w:pStyle w:val="Akapitzlist"/>
        <w:numPr>
          <w:ilvl w:val="0"/>
          <w:numId w:val="7"/>
        </w:numPr>
      </w:pPr>
      <w:r>
        <w:t xml:space="preserve">Wszelkie zmiany niniejszej umowy wymagają formy pisemnej pod rygorem nieważności. </w:t>
      </w:r>
    </w:p>
    <w:p w14:paraId="2F1E3866" w14:textId="64677BC7" w:rsidR="00872ED1" w:rsidRDefault="00E0148B" w:rsidP="00872ED1">
      <w:pPr>
        <w:pStyle w:val="Akapitzlist"/>
        <w:numPr>
          <w:ilvl w:val="0"/>
          <w:numId w:val="7"/>
        </w:numPr>
      </w:pPr>
      <w:r>
        <w:t xml:space="preserve">W razie zaistnienia istotnej zmiany okoliczności powodującej, że wykonanie umowy nie leży w interesie publicznym, czego nie można było przewidzieć w chwili zawarcia umowy, Zamawiający </w:t>
      </w:r>
      <w:r w:rsidR="00872ED1">
        <w:t xml:space="preserve"> i Wykonawca </w:t>
      </w:r>
      <w:r>
        <w:t xml:space="preserve">może odstąpić od umowy w terminie 30 dni od powzięcia wiadomości o tych okolicznościach. W takim wypadku Wykonawca może żądać wyłącznie wynagrodzenia należnego mu z tytułu wykonania części umowy. </w:t>
      </w:r>
    </w:p>
    <w:p w14:paraId="5A51FD97" w14:textId="3255CC4A" w:rsidR="00872ED1" w:rsidRDefault="00872ED1" w:rsidP="00872ED1">
      <w:pPr>
        <w:pStyle w:val="Akapitzlist"/>
        <w:ind w:left="2980"/>
      </w:pPr>
      <w:r>
        <w:tab/>
      </w:r>
      <w:r>
        <w:tab/>
      </w:r>
      <w:r>
        <w:tab/>
      </w:r>
      <w:r w:rsidR="00E0148B">
        <w:t>§</w:t>
      </w:r>
      <w:r>
        <w:t xml:space="preserve"> </w:t>
      </w:r>
      <w:r w:rsidR="00E0148B">
        <w:t xml:space="preserve">7 </w:t>
      </w:r>
    </w:p>
    <w:p w14:paraId="7DFA9812" w14:textId="77777777" w:rsidR="00872ED1" w:rsidRDefault="00E0148B" w:rsidP="00872ED1">
      <w:pPr>
        <w:pStyle w:val="Akapitzlist"/>
        <w:numPr>
          <w:ilvl w:val="0"/>
          <w:numId w:val="8"/>
        </w:numPr>
      </w:pPr>
      <w:r>
        <w:t>W razie jakichkolwiek sporów lub nieporozumień powstałych między Stronami w związku z postanowieniami niniejszej Umowy, Strony powinny dążyć do polubownego ich rozwiązania poprzez negocjacje. Jeżeli jakikolwiek spór lub nieporozumienie powstałe pomiędzy Stronami na tle Umowy nie będzie możliwe do rozwiązania w sposób polubowny, sądem właściwym będzie sąd właściwy dla Zamawiającego.</w:t>
      </w:r>
    </w:p>
    <w:p w14:paraId="281511A7" w14:textId="77777777" w:rsidR="00872ED1" w:rsidRDefault="00E0148B" w:rsidP="00872ED1">
      <w:pPr>
        <w:pStyle w:val="Akapitzlist"/>
        <w:numPr>
          <w:ilvl w:val="0"/>
          <w:numId w:val="8"/>
        </w:numPr>
      </w:pPr>
      <w:r>
        <w:t xml:space="preserve">Niniejsza Umowa podlega prawu polskiemu. W sprawach nieuregulowanych niniejszą Umową mają zastosowanie odpowiednie przepisy Kodeksu cywilnego. </w:t>
      </w:r>
    </w:p>
    <w:p w14:paraId="4595F0AC" w14:textId="2BE8C2A2" w:rsidR="00872ED1" w:rsidRDefault="00E0148B" w:rsidP="00872ED1">
      <w:pPr>
        <w:pStyle w:val="Akapitzlist"/>
        <w:numPr>
          <w:ilvl w:val="0"/>
          <w:numId w:val="8"/>
        </w:numPr>
      </w:pPr>
      <w:r>
        <w:t>Umowa została sporządzona w języku polskim w dwóch jednobrzmiących egzemplarzach, po jednym dla każdej ze Stron. ZAMAWIAJĄCY WYKONAW</w:t>
      </w:r>
      <w:r w:rsidR="00872ED1">
        <w:t>CA</w:t>
      </w:r>
    </w:p>
    <w:p w14:paraId="1B7F9273" w14:textId="08221834" w:rsidR="00872ED1" w:rsidRDefault="00872ED1" w:rsidP="00872ED1">
      <w:pPr>
        <w:pStyle w:val="Akapitzlist"/>
        <w:ind w:left="1068"/>
      </w:pPr>
    </w:p>
    <w:p w14:paraId="1F072EE0" w14:textId="719E12C0" w:rsidR="00872ED1" w:rsidRDefault="00872ED1" w:rsidP="00872ED1">
      <w:pPr>
        <w:pStyle w:val="Akapitzlist"/>
        <w:ind w:left="1068"/>
      </w:pPr>
    </w:p>
    <w:p w14:paraId="5842459C" w14:textId="0175673D" w:rsidR="00872ED1" w:rsidRDefault="00872ED1" w:rsidP="00872ED1">
      <w:pPr>
        <w:pStyle w:val="Akapitzlist"/>
        <w:ind w:left="1068"/>
      </w:pPr>
    </w:p>
    <w:p w14:paraId="1006426A" w14:textId="5B2E9946" w:rsidR="00872ED1" w:rsidRDefault="00872ED1" w:rsidP="00872ED1">
      <w:pPr>
        <w:pStyle w:val="Akapitzlist"/>
        <w:ind w:left="1068"/>
      </w:pPr>
    </w:p>
    <w:p w14:paraId="25BB03B0" w14:textId="3E104EA5" w:rsidR="00872ED1" w:rsidRDefault="00872ED1" w:rsidP="00872ED1">
      <w:pPr>
        <w:pStyle w:val="Akapitzlist"/>
        <w:ind w:left="1068"/>
      </w:pPr>
      <w:r>
        <w:t>ZAMAWIAJĄCY                                                                                                                        WYKONAWCA</w:t>
      </w:r>
    </w:p>
    <w:sectPr w:rsidR="00872ED1" w:rsidSect="000A3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atic SC">
    <w:altName w:val="Amatic SC"/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220A3"/>
    <w:multiLevelType w:val="hybridMultilevel"/>
    <w:tmpl w:val="7CF2E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810C7"/>
    <w:multiLevelType w:val="hybridMultilevel"/>
    <w:tmpl w:val="0A827556"/>
    <w:lvl w:ilvl="0" w:tplc="8E549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4215EA"/>
    <w:multiLevelType w:val="hybridMultilevel"/>
    <w:tmpl w:val="94A05A5A"/>
    <w:lvl w:ilvl="0" w:tplc="B5DAF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F41FCA"/>
    <w:multiLevelType w:val="hybridMultilevel"/>
    <w:tmpl w:val="E3249A4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833050"/>
    <w:multiLevelType w:val="hybridMultilevel"/>
    <w:tmpl w:val="7AFC89B2"/>
    <w:lvl w:ilvl="0" w:tplc="274E48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616A7A"/>
    <w:multiLevelType w:val="hybridMultilevel"/>
    <w:tmpl w:val="EEF60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31CF8"/>
    <w:multiLevelType w:val="hybridMultilevel"/>
    <w:tmpl w:val="763C7D64"/>
    <w:lvl w:ilvl="0" w:tplc="A9B88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2C55C5"/>
    <w:multiLevelType w:val="hybridMultilevel"/>
    <w:tmpl w:val="D7743F94"/>
    <w:lvl w:ilvl="0" w:tplc="EDB83470">
      <w:start w:val="1"/>
      <w:numFmt w:val="bullet"/>
      <w:lvlText w:val=""/>
      <w:lvlJc w:val="left"/>
      <w:pPr>
        <w:ind w:left="2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74"/>
    <w:rsid w:val="000A3674"/>
    <w:rsid w:val="004865F0"/>
    <w:rsid w:val="005A2CA8"/>
    <w:rsid w:val="00872ED1"/>
    <w:rsid w:val="00B35520"/>
    <w:rsid w:val="00D64C95"/>
    <w:rsid w:val="00E0148B"/>
    <w:rsid w:val="00F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C777"/>
  <w15:chartTrackingRefBased/>
  <w15:docId w15:val="{DB007C51-535E-44AA-977E-B0750684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674"/>
  </w:style>
  <w:style w:type="paragraph" w:styleId="Akapitzlist">
    <w:name w:val="List Paragraph"/>
    <w:basedOn w:val="Normalny"/>
    <w:uiPriority w:val="34"/>
    <w:qFormat/>
    <w:rsid w:val="00F9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Szczurek</dc:creator>
  <cp:keywords/>
  <dc:description/>
  <cp:lastModifiedBy>Agnieszka Szczurek</cp:lastModifiedBy>
  <cp:revision>3</cp:revision>
  <dcterms:created xsi:type="dcterms:W3CDTF">2021-09-30T21:06:00Z</dcterms:created>
  <dcterms:modified xsi:type="dcterms:W3CDTF">2021-09-30T22:01:00Z</dcterms:modified>
</cp:coreProperties>
</file>